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5AAA" w14:textId="77777777" w:rsidR="007D023F" w:rsidRDefault="00005E6D">
      <w:r>
        <w:rPr>
          <w:noProof/>
        </w:rPr>
        <w:drawing>
          <wp:anchor distT="0" distB="0" distL="114300" distR="114300" simplePos="0" relativeHeight="251658240" behindDoc="0" locked="0" layoutInCell="1" allowOverlap="1" wp14:anchorId="5AD05D90" wp14:editId="06A2482A">
            <wp:simplePos x="0" y="0"/>
            <wp:positionH relativeFrom="column">
              <wp:posOffset>2468880</wp:posOffset>
            </wp:positionH>
            <wp:positionV relativeFrom="paragraph">
              <wp:posOffset>541020</wp:posOffset>
            </wp:positionV>
            <wp:extent cx="4434840" cy="942975"/>
            <wp:effectExtent l="0" t="0" r="3810"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400000"/>
                              </a14:imgEffect>
                            </a14:imgLayer>
                          </a14:imgProps>
                        </a:ext>
                      </a:extLst>
                    </a:blip>
                    <a:srcRect/>
                    <a:stretch>
                      <a:fillRect/>
                    </a:stretch>
                  </pic:blipFill>
                  <pic:spPr bwMode="auto">
                    <a:xfrm>
                      <a:off x="0" y="0"/>
                      <a:ext cx="4434840" cy="942975"/>
                    </a:xfrm>
                    <a:prstGeom prst="rect">
                      <a:avLst/>
                    </a:prstGeom>
                    <a:noFill/>
                    <a:ln w="9525">
                      <a:noFill/>
                      <a:miter lim="800000"/>
                      <a:headEnd/>
                      <a:tailEnd/>
                    </a:ln>
                  </pic:spPr>
                </pic:pic>
              </a:graphicData>
            </a:graphic>
            <wp14:sizeRelH relativeFrom="margin">
              <wp14:pctWidth>0</wp14:pctWidth>
            </wp14:sizeRelH>
          </wp:anchor>
        </w:drawing>
      </w:r>
      <w:r w:rsidR="00D73A8A">
        <w:rPr>
          <w:noProof/>
        </w:rPr>
        <w:drawing>
          <wp:inline distT="0" distB="0" distL="0" distR="0" wp14:anchorId="1AB7277C" wp14:editId="7F728AAC">
            <wp:extent cx="2011674" cy="2537460"/>
            <wp:effectExtent l="228600" t="228600" r="236855" b="2247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for Bio.jpg"/>
                    <pic:cNvPicPr/>
                  </pic:nvPicPr>
                  <pic:blipFill>
                    <a:blip r:embed="rId6" cstate="email">
                      <a:extLst>
                        <a:ext uri="{28A0092B-C50C-407E-A947-70E740481C1C}">
                          <a14:useLocalDpi xmlns:a14="http://schemas.microsoft.com/office/drawing/2010/main"/>
                        </a:ext>
                      </a:extLst>
                    </a:blip>
                    <a:stretch>
                      <a:fillRect/>
                    </a:stretch>
                  </pic:blipFill>
                  <pic:spPr>
                    <a:xfrm>
                      <a:off x="0" y="0"/>
                      <a:ext cx="2032549" cy="256379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4010F30" w14:textId="77777777" w:rsidR="00F30E28" w:rsidRPr="00F30E28" w:rsidRDefault="00F30E28" w:rsidP="00F30E28">
      <w:r w:rsidRPr="00F30E28">
        <w:t xml:space="preserve">April Jones is a multifaceted entertainer, corporate leader, community volunteer, and women’s advocate who believes in helping women increase self-esteem, body image, and overall success.  She is currently the </w:t>
      </w:r>
      <w:r w:rsidR="00D857D1">
        <w:t xml:space="preserve">Host of TMI a Sports Entertainment Show that Airs on MASN and MASN2 with over 7.5 million viewers covering New Jersey to Georgia prior to that April Hosted 6 shows on METV an ABC show that had over 3.5 million viewers in the Washington DC Metro Area.  Not Only does April have over 20 years of experience in Television and Entertainment she also has more </w:t>
      </w:r>
      <w:r w:rsidR="00817771">
        <w:t xml:space="preserve">than </w:t>
      </w:r>
      <w:r w:rsidR="00817771" w:rsidRPr="00F30E28">
        <w:t>20</w:t>
      </w:r>
      <w:r w:rsidRPr="00F30E28">
        <w:t xml:space="preserve"> years of experience in Federal Information and Healthcare Technology, April has spearheaded</w:t>
      </w:r>
      <w:r w:rsidR="00366D69">
        <w:t xml:space="preserve"> and won several</w:t>
      </w:r>
      <w:r w:rsidRPr="00F30E28">
        <w:t xml:space="preserve"> multi-</w:t>
      </w:r>
      <w:r w:rsidR="00366D69">
        <w:t>b</w:t>
      </w:r>
      <w:r w:rsidRPr="00F30E28">
        <w:t>illion dollar deals for</w:t>
      </w:r>
      <w:r w:rsidR="00D857D1">
        <w:t xml:space="preserve"> </w:t>
      </w:r>
      <w:r w:rsidR="00817771">
        <w:t>multiple fortune</w:t>
      </w:r>
      <w:r w:rsidR="00366D69">
        <w:t xml:space="preserve"> 100 companies</w:t>
      </w:r>
      <w:r w:rsidRPr="00F30E28">
        <w:t xml:space="preserve"> and has been recognized </w:t>
      </w:r>
      <w:r w:rsidR="00D857D1">
        <w:t>with Leadership</w:t>
      </w:r>
      <w:r w:rsidR="00817771">
        <w:t xml:space="preserve"> and Presidential</w:t>
      </w:r>
      <w:r w:rsidR="00D857D1">
        <w:t xml:space="preserve"> Awards and Honors </w:t>
      </w:r>
      <w:r w:rsidRPr="00F30E28">
        <w:t>in the industry for her accomplishments</w:t>
      </w:r>
      <w:r w:rsidR="00366D69">
        <w:t xml:space="preserve"> </w:t>
      </w:r>
      <w:r w:rsidR="00D857D1">
        <w:t>numerous</w:t>
      </w:r>
      <w:r w:rsidR="00366D69">
        <w:t xml:space="preserve"> times</w:t>
      </w:r>
      <w:r w:rsidRPr="00F30E28">
        <w:t xml:space="preserve">.  </w:t>
      </w:r>
    </w:p>
    <w:p w14:paraId="77B07FB2" w14:textId="6021CE57" w:rsidR="00F30E28" w:rsidRPr="00F30E28" w:rsidRDefault="00F30E28" w:rsidP="00F30E28">
      <w:r w:rsidRPr="00F30E28">
        <w:t xml:space="preserve">April </w:t>
      </w:r>
      <w:r w:rsidR="00366D69">
        <w:t>has</w:t>
      </w:r>
      <w:r w:rsidRPr="00F30E28">
        <w:t xml:space="preserve"> </w:t>
      </w:r>
      <w:r w:rsidR="00207933">
        <w:t xml:space="preserve">hosted </w:t>
      </w:r>
      <w:r w:rsidR="00207933" w:rsidRPr="00F30E28">
        <w:t>ABC’s</w:t>
      </w:r>
      <w:r w:rsidRPr="00F30E28">
        <w:t xml:space="preserve"> show “Lifestyles</w:t>
      </w:r>
      <w:r w:rsidR="00207933">
        <w:t xml:space="preserve"> for over 6 years and covered topics such as business, medicine, and real estate</w:t>
      </w:r>
      <w:r w:rsidRPr="00F30E28">
        <w:t>. Her show reaches over 3</w:t>
      </w:r>
      <w:r w:rsidR="00207933">
        <w:t>.5</w:t>
      </w:r>
      <w:r w:rsidRPr="00F30E28">
        <w:t xml:space="preserve"> million viewers in the Washington D.C. metro area</w:t>
      </w:r>
      <w:r w:rsidR="00366D69" w:rsidRPr="00F30E28">
        <w:t>.</w:t>
      </w:r>
      <w:r w:rsidRPr="00F30E28">
        <w:t xml:space="preserve">  April has done voice over</w:t>
      </w:r>
      <w:r w:rsidR="00366D69">
        <w:t>s</w:t>
      </w:r>
      <w:r w:rsidRPr="00F30E28">
        <w:t xml:space="preserve"> for several radio and tele</w:t>
      </w:r>
      <w:r w:rsidR="00207933">
        <w:t xml:space="preserve">vision shows, and hosted </w:t>
      </w:r>
      <w:r w:rsidR="00366D69">
        <w:t>and</w:t>
      </w:r>
      <w:r w:rsidR="00207933">
        <w:t xml:space="preserve"> produced</w:t>
      </w:r>
      <w:r w:rsidRPr="00F30E28">
        <w:t xml:space="preserve">, “The April Jones Show” focused on improving </w:t>
      </w:r>
      <w:r w:rsidR="00D857D1">
        <w:t>young people’s lives and helping them overcome obstacles</w:t>
      </w:r>
      <w:r w:rsidR="00817771">
        <w:t xml:space="preserve"> to</w:t>
      </w:r>
      <w:r w:rsidR="00D857D1">
        <w:t xml:space="preserve"> achieve their dreams and </w:t>
      </w:r>
      <w:r w:rsidR="00817771">
        <w:t>entertain</w:t>
      </w:r>
      <w:r w:rsidR="00D857D1">
        <w:t xml:space="preserve"> them all at the same time. </w:t>
      </w:r>
      <w:r w:rsidRPr="00F30E28">
        <w:t xml:space="preserve"> She has also interviewed many notable celebrities </w:t>
      </w:r>
      <w:r w:rsidR="006F101E">
        <w:t>such as</w:t>
      </w:r>
      <w:r w:rsidRPr="00F30E28">
        <w:t>:  Steve Harvey, Dan Rather, Matt Damon,</w:t>
      </w:r>
      <w:r w:rsidR="00817771">
        <w:t xml:space="preserve"> Anthony Mackie,</w:t>
      </w:r>
      <w:r w:rsidRPr="00F30E28">
        <w:t xml:space="preserve"> Cuba Gooding, Jr., and Terrence Howard.</w:t>
      </w:r>
      <w:r w:rsidR="0047625B">
        <w:t xml:space="preserve"> April has successfully produced, </w:t>
      </w:r>
      <w:r w:rsidR="00381BFC">
        <w:t>hosted</w:t>
      </w:r>
      <w:r w:rsidR="0047625B">
        <w:t xml:space="preserve">, and aired two television shows and with her new Production company plans to produce under The Ladder Reign Productions her first Horror Movie Entitled “Spinner” and Three More Television Shows. The Ultimate Reality Show, One </w:t>
      </w:r>
      <w:r w:rsidR="00381BFC">
        <w:t xml:space="preserve">Completely </w:t>
      </w:r>
      <w:r w:rsidR="0047625B">
        <w:t xml:space="preserve">Out of the Box Talk Show Styled Around a Modern Format that Present Day Youth will be Entertained and Empowered by, and a Sports </w:t>
      </w:r>
      <w:r w:rsidR="00381BFC">
        <w:t>Podcast Styled Show with Guest and Experts</w:t>
      </w:r>
      <w:bookmarkStart w:id="0" w:name="_GoBack"/>
      <w:bookmarkEnd w:id="0"/>
      <w:r w:rsidR="00381BFC">
        <w:t xml:space="preserve"> that will cover every area of the Business and Lifestyle Necessary to be Successful </w:t>
      </w:r>
      <w:r w:rsidR="0047625B">
        <w:t xml:space="preserve">Hosted by her husband and retired Professional Basketball Player Reggie Jones. </w:t>
      </w:r>
    </w:p>
    <w:p w14:paraId="491FD902" w14:textId="77777777" w:rsidR="00F30E28" w:rsidRPr="00F30E28" w:rsidRDefault="00F30E28" w:rsidP="00F30E28">
      <w:r w:rsidRPr="00F30E28">
        <w:t>In the political realm, April has been a speaker</w:t>
      </w:r>
      <w:r w:rsidR="006F101E">
        <w:t xml:space="preserve"> and host</w:t>
      </w:r>
      <w:r w:rsidRPr="00F30E28">
        <w:t xml:space="preserve"> for several political events affiliated with the </w:t>
      </w:r>
      <w:r w:rsidR="00366D69">
        <w:t xml:space="preserve">White House, The </w:t>
      </w:r>
      <w:r w:rsidRPr="00F30E28">
        <w:t>State Capitol of Virginia, The Democratic Party of Virginia, and The Republican Party of Virginia</w:t>
      </w:r>
      <w:r w:rsidR="00817771">
        <w:t>.</w:t>
      </w:r>
      <w:r w:rsidRPr="00F30E28">
        <w:t xml:space="preserve"> </w:t>
      </w:r>
      <w:r w:rsidR="00817771">
        <w:t>She has been the opening speaker</w:t>
      </w:r>
      <w:r w:rsidRPr="00F30E28">
        <w:t xml:space="preserve"> for politicians such as Governor George Allen, </w:t>
      </w:r>
      <w:r w:rsidR="006F101E">
        <w:t xml:space="preserve">Governor </w:t>
      </w:r>
      <w:r w:rsidRPr="00F30E28">
        <w:t>Jim Gilmore, Senator John Warner, Oliver North and Governor Mark Warn</w:t>
      </w:r>
      <w:r>
        <w:t>er</w:t>
      </w:r>
      <w:r w:rsidR="00817771">
        <w:t xml:space="preserve"> now the Senior Senator for the State of Virginia</w:t>
      </w:r>
      <w:r>
        <w:t xml:space="preserve">.  </w:t>
      </w:r>
      <w:r w:rsidRPr="00F30E28">
        <w:t xml:space="preserve"> April has moderated several Congressional Black Caucus sessions including President Obama’s Energy </w:t>
      </w:r>
      <w:r w:rsidR="00207933" w:rsidRPr="00F30E28">
        <w:t>Brain trust</w:t>
      </w:r>
      <w:r w:rsidRPr="00F30E28">
        <w:t>, and sessions for Congresswoman Sheila Jackson Lee and U.S. Representative Elijah Cummings.  Her involvement continues to strengthen her support for the</w:t>
      </w:r>
      <w:r w:rsidR="00817771">
        <w:t xml:space="preserve"> United States of America and the </w:t>
      </w:r>
      <w:r w:rsidRPr="00F30E28">
        <w:t xml:space="preserve">community in which she lives. </w:t>
      </w:r>
    </w:p>
    <w:p w14:paraId="65D4F99E" w14:textId="1C58CCA1" w:rsidR="006F101E" w:rsidRPr="00F30E28" w:rsidRDefault="006F101E" w:rsidP="00F30E28">
      <w:r>
        <w:t xml:space="preserve">April believes that God created her to help women make their dreams come true, become successful in life and do it all while being </w:t>
      </w:r>
      <w:r w:rsidR="00DD77CA">
        <w:t>beautiful</w:t>
      </w:r>
      <w:r>
        <w:t xml:space="preserve"> and fabulous.  </w:t>
      </w:r>
      <w:r w:rsidR="00DD77CA">
        <w:t xml:space="preserve">April just completed; as the Executive Producer, her First Independent Movie for Theatrical Release Entitled </w:t>
      </w:r>
      <w:proofErr w:type="gramStart"/>
      <w:r w:rsidR="00DD77CA">
        <w:t>“ I</w:t>
      </w:r>
      <w:proofErr w:type="gramEnd"/>
      <w:r w:rsidR="00DD77CA">
        <w:t xml:space="preserve"> Wish I Never Met You” Written By New York Times Best Seller 38 times over Author Kristina Roberts formally known as Zane. </w:t>
      </w:r>
    </w:p>
    <w:p w14:paraId="3678FEB6" w14:textId="77777777" w:rsidR="00F30E28" w:rsidRDefault="00F30E28"/>
    <w:sectPr w:rsidR="00F30E28" w:rsidSect="00005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4E"/>
    <w:rsid w:val="00005E6D"/>
    <w:rsid w:val="00077B47"/>
    <w:rsid w:val="001E68E4"/>
    <w:rsid w:val="00207933"/>
    <w:rsid w:val="00366D69"/>
    <w:rsid w:val="00381BFC"/>
    <w:rsid w:val="0047625B"/>
    <w:rsid w:val="00510927"/>
    <w:rsid w:val="0058284A"/>
    <w:rsid w:val="006F101E"/>
    <w:rsid w:val="007D023F"/>
    <w:rsid w:val="00817771"/>
    <w:rsid w:val="009D1087"/>
    <w:rsid w:val="00B82E4E"/>
    <w:rsid w:val="00BC6148"/>
    <w:rsid w:val="00D73A8A"/>
    <w:rsid w:val="00D857D1"/>
    <w:rsid w:val="00DB5264"/>
    <w:rsid w:val="00DD77CA"/>
    <w:rsid w:val="00E8346F"/>
    <w:rsid w:val="00F30E28"/>
    <w:rsid w:val="00FE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FF60"/>
  <w15:docId w15:val="{B2C0943A-606C-4A02-B85A-0BAB6411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4E"/>
    <w:rPr>
      <w:rFonts w:ascii="Tahoma" w:hAnsi="Tahoma" w:cs="Tahoma"/>
      <w:sz w:val="16"/>
      <w:szCs w:val="16"/>
    </w:rPr>
  </w:style>
  <w:style w:type="character" w:styleId="CommentReference">
    <w:name w:val="annotation reference"/>
    <w:basedOn w:val="DefaultParagraphFont"/>
    <w:uiPriority w:val="99"/>
    <w:semiHidden/>
    <w:unhideWhenUsed/>
    <w:rsid w:val="00FE6B38"/>
    <w:rPr>
      <w:sz w:val="16"/>
      <w:szCs w:val="16"/>
    </w:rPr>
  </w:style>
  <w:style w:type="paragraph" w:styleId="CommentText">
    <w:name w:val="annotation text"/>
    <w:basedOn w:val="Normal"/>
    <w:link w:val="CommentTextChar"/>
    <w:uiPriority w:val="99"/>
    <w:semiHidden/>
    <w:unhideWhenUsed/>
    <w:rsid w:val="00FE6B38"/>
    <w:pPr>
      <w:spacing w:line="240" w:lineRule="auto"/>
    </w:pPr>
    <w:rPr>
      <w:sz w:val="20"/>
      <w:szCs w:val="20"/>
    </w:rPr>
  </w:style>
  <w:style w:type="character" w:customStyle="1" w:styleId="CommentTextChar">
    <w:name w:val="Comment Text Char"/>
    <w:basedOn w:val="DefaultParagraphFont"/>
    <w:link w:val="CommentText"/>
    <w:uiPriority w:val="99"/>
    <w:semiHidden/>
    <w:rsid w:val="00FE6B38"/>
    <w:rPr>
      <w:sz w:val="20"/>
      <w:szCs w:val="20"/>
    </w:rPr>
  </w:style>
  <w:style w:type="paragraph" w:styleId="CommentSubject">
    <w:name w:val="annotation subject"/>
    <w:basedOn w:val="CommentText"/>
    <w:next w:val="CommentText"/>
    <w:link w:val="CommentSubjectChar"/>
    <w:uiPriority w:val="99"/>
    <w:semiHidden/>
    <w:unhideWhenUsed/>
    <w:rsid w:val="00FE6B38"/>
    <w:rPr>
      <w:b/>
      <w:bCs/>
    </w:rPr>
  </w:style>
  <w:style w:type="character" w:customStyle="1" w:styleId="CommentSubjectChar">
    <w:name w:val="Comment Subject Char"/>
    <w:basedOn w:val="CommentTextChar"/>
    <w:link w:val="CommentSubject"/>
    <w:uiPriority w:val="99"/>
    <w:semiHidden/>
    <w:rsid w:val="00FE6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Robinson</dc:creator>
  <cp:lastModifiedBy>Reginald Jones</cp:lastModifiedBy>
  <cp:revision>2</cp:revision>
  <dcterms:created xsi:type="dcterms:W3CDTF">2020-04-16T15:29:00Z</dcterms:created>
  <dcterms:modified xsi:type="dcterms:W3CDTF">2020-04-16T15:29:00Z</dcterms:modified>
</cp:coreProperties>
</file>